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46"/>
          <w:szCs w:val="46"/>
        </w:rPr>
      </w:pPr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SLOT REVIEW – CLIENT BRIEFING TEMPLATE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jc w:val="both"/>
        <w:rPr>
          <w:b w:val="1"/>
          <w:bCs w:val="1"/>
          <w:sz w:val="34"/>
          <w:szCs w:val="34"/>
        </w:rPr>
      </w:pPr>
      <w:bookmarkStart w:colFirst="0" w:colLast="0" w:name="_q37ts85d93pm" w:id="0"/>
      <w:bookmarkEnd w:id="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1. Slot Name / Game Provider</w:t>
      </w:r>
    </w:p>
    <w:p w:rsidR="00000000" w:rsidDel="00000000" w:rsidP="00000000" w:rsidRDefault="00000000" w:rsidRPr="00000000" w14:paraId="00000003">
      <w:pPr>
        <w:spacing w:after="120" w:before="240" w:lineRule="auto"/>
        <w:rPr/>
      </w:pPr>
      <w:r w:rsidDel="00000000" w:rsidR="00000000" w:rsidRPr="00000000">
        <w:rPr>
          <w:color w:val="181818"/>
          <w:sz w:val="24"/>
          <w:szCs w:val="24"/>
          <w:rtl w:val="0"/>
        </w:rPr>
        <w:t xml:space="preserve">Please provide the exact slot name and the game provider (e.g., Pragmatic Play, Play’n GO, NetEnt).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 </w:t>
        <w:br w:type="textWrapping"/>
      </w:r>
    </w:p>
    <w:p w:rsidR="00000000" w:rsidDel="00000000" w:rsidP="00000000" w:rsidRDefault="00000000" w:rsidRPr="00000000" w14:paraId="00000004">
      <w:pPr>
        <w:spacing w:after="12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Your Slot:</w:t>
      </w:r>
    </w:p>
    <w:p w:rsidR="00000000" w:rsidDel="00000000" w:rsidP="00000000" w:rsidRDefault="00000000" w:rsidRPr="00000000" w14:paraId="00000005">
      <w:pPr>
        <w:spacing w:after="12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20" w:before="240" w:lineRule="auto"/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rtl w:val="0"/>
        </w:rPr>
        <w:br w:type="textWrapping"/>
        <w:br w:type="textWrapping"/>
      </w: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2. Purpose</w:t>
      </w:r>
    </w:p>
    <w:p w:rsidR="00000000" w:rsidDel="00000000" w:rsidP="00000000" w:rsidRDefault="00000000" w:rsidRPr="00000000" w14:paraId="00000007">
      <w:pPr>
        <w:spacing w:after="120" w:before="240" w:lineRule="auto"/>
        <w:rPr/>
      </w:pPr>
      <w:r w:rsidDel="00000000" w:rsidR="00000000" w:rsidRPr="00000000">
        <w:rPr>
          <w:color w:val="181818"/>
          <w:sz w:val="24"/>
          <w:szCs w:val="24"/>
          <w:rtl w:val="0"/>
        </w:rPr>
        <w:t xml:space="preserve">Purpose of the Review: Where will the review be used? (e.g., casino blog, affiliate site, game library, SEO content)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08">
      <w:pPr>
        <w:spacing w:after="12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Purpose:</w:t>
      </w:r>
    </w:p>
    <w:p w:rsidR="00000000" w:rsidDel="00000000" w:rsidP="00000000" w:rsidRDefault="00000000" w:rsidRPr="00000000" w14:paraId="00000009">
      <w:pPr>
        <w:spacing w:after="12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br w:type="textWrapping"/>
      </w:r>
    </w:p>
    <w:p w:rsidR="00000000" w:rsidDel="00000000" w:rsidP="00000000" w:rsidRDefault="00000000" w:rsidRPr="00000000" w14:paraId="0000000A">
      <w:pPr>
        <w:spacing w:after="12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br w:type="textWrapping"/>
      </w:r>
    </w:p>
    <w:p w:rsidR="00000000" w:rsidDel="00000000" w:rsidP="00000000" w:rsidRDefault="00000000" w:rsidRPr="00000000" w14:paraId="0000000B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llo2g6hsa8um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3. Target Audience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color w:val="181818"/>
          <w:sz w:val="24"/>
          <w:szCs w:val="24"/>
          <w:rtl w:val="0"/>
        </w:rPr>
        <w:t xml:space="preserve">Who is the review for? (e.g., casual players, casino readers, affiliates, game enthusiasts)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2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Target Audience:</w:t>
      </w:r>
    </w:p>
    <w:p w:rsidR="00000000" w:rsidDel="00000000" w:rsidP="00000000" w:rsidRDefault="00000000" w:rsidRPr="00000000" w14:paraId="0000000E">
      <w:pPr>
        <w:spacing w:after="12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br w:type="textWrapping"/>
        <w:br w:type="textWrapping"/>
      </w:r>
    </w:p>
    <w:p w:rsidR="00000000" w:rsidDel="00000000" w:rsidP="00000000" w:rsidRDefault="00000000" w:rsidRPr="00000000" w14:paraId="0000000F">
      <w:pPr>
        <w:spacing w:after="12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br w:type="textWrapping"/>
      </w:r>
    </w:p>
    <w:p w:rsidR="00000000" w:rsidDel="00000000" w:rsidP="00000000" w:rsidRDefault="00000000" w:rsidRPr="00000000" w14:paraId="00000010">
      <w:pPr>
        <w:spacing w:after="12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20" w:before="240" w:lineRule="auto"/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4. Preferred Tone &amp; Style</w:t>
      </w:r>
    </w:p>
    <w:p w:rsidR="00000000" w:rsidDel="00000000" w:rsidP="00000000" w:rsidRDefault="00000000" w:rsidRPr="00000000" w14:paraId="00000012">
      <w:pPr>
        <w:spacing w:after="120" w:before="240" w:lineRule="auto"/>
        <w:rPr/>
      </w:pPr>
      <w:r w:rsidDel="00000000" w:rsidR="00000000" w:rsidRPr="00000000">
        <w:rPr>
          <w:rtl w:val="0"/>
        </w:rPr>
        <w:t xml:space="preserve">How should the article sound? Examples: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SEO-focused</w:t>
        <w:tab/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Playful</w:t>
        <w:tab/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Educational </w:t>
        <w:tab/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Neutral </w:t>
        <w:tab/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Analytical</w:t>
        <w:br w:type="textWrapping"/>
      </w:r>
    </w:p>
    <w:p w:rsidR="00000000" w:rsidDel="00000000" w:rsidP="00000000" w:rsidRDefault="00000000" w:rsidRPr="00000000" w14:paraId="00000018">
      <w:pPr>
        <w:spacing w:after="12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Tone:</w:t>
      </w:r>
    </w:p>
    <w:p w:rsidR="00000000" w:rsidDel="00000000" w:rsidP="00000000" w:rsidRDefault="00000000" w:rsidRPr="00000000" w14:paraId="00000019">
      <w:pPr>
        <w:spacing w:after="12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br w:type="textWrapping"/>
        <w:br w:type="textWrapping"/>
      </w:r>
    </w:p>
    <w:p w:rsidR="00000000" w:rsidDel="00000000" w:rsidP="00000000" w:rsidRDefault="00000000" w:rsidRPr="00000000" w14:paraId="0000001A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ap4uvzba44v9" w:id="2"/>
      <w:bookmarkEnd w:id="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5. SEO Keywords (optional)</w:t>
      </w:r>
    </w:p>
    <w:p w:rsidR="00000000" w:rsidDel="00000000" w:rsidP="00000000" w:rsidRDefault="00000000" w:rsidRPr="00000000" w14:paraId="0000001B">
      <w:pPr>
        <w:spacing w:after="120" w:before="240" w:lineRule="auto"/>
        <w:rPr/>
      </w:pPr>
      <w:r w:rsidDel="00000000" w:rsidR="00000000" w:rsidRPr="00000000">
        <w:rPr>
          <w:rtl w:val="0"/>
        </w:rPr>
        <w:t xml:space="preserve">If you have specific keywords, please list them here.</w:t>
      </w:r>
    </w:p>
    <w:p w:rsidR="00000000" w:rsidDel="00000000" w:rsidP="00000000" w:rsidRDefault="00000000" w:rsidRPr="00000000" w14:paraId="0000001C">
      <w:pPr>
        <w:spacing w:after="12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Keywords:</w:t>
      </w:r>
    </w:p>
    <w:p w:rsidR="00000000" w:rsidDel="00000000" w:rsidP="00000000" w:rsidRDefault="00000000" w:rsidRPr="00000000" w14:paraId="0000001D">
      <w:pPr>
        <w:spacing w:after="12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br w:type="textWrapping"/>
        <w:br w:type="textWrapping"/>
        <w:br w:type="textWrapping"/>
      </w:r>
    </w:p>
    <w:p w:rsidR="00000000" w:rsidDel="00000000" w:rsidP="00000000" w:rsidRDefault="00000000" w:rsidRPr="00000000" w14:paraId="0000001E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bh2bksruwuae" w:id="3"/>
      <w:bookmarkEnd w:id="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6. Specific Focus Points (optional)</w:t>
      </w:r>
    </w:p>
    <w:p w:rsidR="00000000" w:rsidDel="00000000" w:rsidP="00000000" w:rsidRDefault="00000000" w:rsidRPr="00000000" w14:paraId="0000001F">
      <w:pPr>
        <w:spacing w:after="120" w:before="240" w:lineRule="auto"/>
        <w:rPr/>
      </w:pPr>
      <w:r w:rsidDel="00000000" w:rsidR="00000000" w:rsidRPr="00000000">
        <w:rPr>
          <w:color w:val="181818"/>
          <w:sz w:val="24"/>
          <w:szCs w:val="24"/>
          <w:rtl w:val="0"/>
        </w:rPr>
        <w:t xml:space="preserve">Any special aspects you want highlighted? (e.g., bonus features, volatility, math model, comparisons)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12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Points:</w:t>
      </w:r>
    </w:p>
    <w:p w:rsidR="00000000" w:rsidDel="00000000" w:rsidP="00000000" w:rsidRDefault="00000000" w:rsidRPr="00000000" w14:paraId="00000021">
      <w:pPr>
        <w:spacing w:after="12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br w:type="textWrapping"/>
        <w:br w:type="textWrapping"/>
        <w:br w:type="textWrapping"/>
        <w:br w:type="textWrapping"/>
      </w:r>
    </w:p>
    <w:p w:rsidR="00000000" w:rsidDel="00000000" w:rsidP="00000000" w:rsidRDefault="00000000" w:rsidRPr="00000000" w14:paraId="0000002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7osfbwwt80ad" w:id="4"/>
      <w:bookmarkEnd w:id="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7. Additional Notes (optional)</w:t>
      </w:r>
    </w:p>
    <w:p w:rsidR="00000000" w:rsidDel="00000000" w:rsidP="00000000" w:rsidRDefault="00000000" w:rsidRPr="00000000" w14:paraId="00000023">
      <w:pPr>
        <w:spacing w:after="120" w:before="240" w:lineRule="auto"/>
        <w:rPr/>
      </w:pPr>
      <w:r w:rsidDel="00000000" w:rsidR="00000000" w:rsidRPr="00000000">
        <w:rPr>
          <w:rtl w:val="0"/>
        </w:rPr>
        <w:t xml:space="preserve">Anything else I should know before writing?</w:t>
      </w:r>
    </w:p>
    <w:p w:rsidR="00000000" w:rsidDel="00000000" w:rsidP="00000000" w:rsidRDefault="00000000" w:rsidRPr="00000000" w14:paraId="00000024">
      <w:pPr>
        <w:spacing w:after="12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Notes: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